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FC" w:rsidRP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Информация об исполнении бюджета МО Алапаевское по доходам </w:t>
      </w:r>
    </w:p>
    <w:p w:rsid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на </w:t>
      </w:r>
      <w:r w:rsidR="002B0513">
        <w:rPr>
          <w:rFonts w:ascii="Times New Roman" w:hAnsi="Times New Roman" w:cs="Times New Roman"/>
          <w:b/>
          <w:i/>
          <w:color w:val="C00000"/>
          <w:sz w:val="28"/>
          <w:szCs w:val="28"/>
        </w:rPr>
        <w:t>0</w:t>
      </w:r>
      <w:r w:rsidR="00B6146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1 </w:t>
      </w:r>
      <w:r w:rsidR="002B0513">
        <w:rPr>
          <w:rFonts w:ascii="Times New Roman" w:hAnsi="Times New Roman" w:cs="Times New Roman"/>
          <w:b/>
          <w:i/>
          <w:color w:val="C00000"/>
          <w:sz w:val="28"/>
          <w:szCs w:val="28"/>
        </w:rPr>
        <w:t>февраля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202</w:t>
      </w:r>
      <w:r w:rsidR="002B0513">
        <w:rPr>
          <w:rFonts w:ascii="Times New Roman" w:hAnsi="Times New Roman" w:cs="Times New Roman"/>
          <w:b/>
          <w:i/>
          <w:color w:val="C00000"/>
          <w:sz w:val="28"/>
          <w:szCs w:val="28"/>
        </w:rPr>
        <w:t>6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года</w:t>
      </w:r>
    </w:p>
    <w:p w:rsidR="00450255" w:rsidRDefault="00450255" w:rsidP="00450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57B">
        <w:rPr>
          <w:rFonts w:ascii="Times New Roman" w:hAnsi="Times New Roman" w:cs="Times New Roman"/>
        </w:rPr>
        <w:t>в тыс</w:t>
      </w:r>
      <w:proofErr w:type="gramStart"/>
      <w:r w:rsidRPr="0023757B">
        <w:rPr>
          <w:rFonts w:ascii="Times New Roman" w:hAnsi="Times New Roman" w:cs="Times New Roman"/>
        </w:rPr>
        <w:t>.р</w:t>
      </w:r>
      <w:proofErr w:type="gramEnd"/>
      <w:r w:rsidRPr="0023757B">
        <w:rPr>
          <w:rFonts w:ascii="Times New Roman" w:hAnsi="Times New Roman" w:cs="Times New Roman"/>
        </w:rPr>
        <w:t>ублей</w:t>
      </w:r>
    </w:p>
    <w:p w:rsidR="00966392" w:rsidRDefault="00966392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935" w:type="dxa"/>
        <w:tblInd w:w="96" w:type="dxa"/>
        <w:tblLayout w:type="fixed"/>
        <w:tblLook w:val="04A0"/>
      </w:tblPr>
      <w:tblGrid>
        <w:gridCol w:w="4540"/>
        <w:gridCol w:w="1514"/>
        <w:gridCol w:w="1329"/>
        <w:gridCol w:w="1420"/>
        <w:gridCol w:w="1132"/>
      </w:tblGrid>
      <w:tr w:rsidR="00F06A08" w:rsidRPr="00F06A08" w:rsidTr="00F06A08">
        <w:trPr>
          <w:trHeight w:val="600"/>
        </w:trPr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Уточненный план на год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начала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Расхождение с начала года</w:t>
            </w:r>
          </w:p>
        </w:tc>
      </w:tr>
      <w:tr w:rsidR="00F06A08" w:rsidRPr="00F06A08" w:rsidTr="00F06A08">
        <w:trPr>
          <w:trHeight w:val="312"/>
        </w:trPr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A08" w:rsidRPr="00F06A08" w:rsidRDefault="00F06A08" w:rsidP="00F0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A08" w:rsidRPr="00F06A08" w:rsidRDefault="00F06A08" w:rsidP="00F0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F06A08" w:rsidRPr="00F06A08" w:rsidTr="00F06A08">
        <w:trPr>
          <w:trHeight w:val="624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НАЛОГОВЫЕ И НЕНАЛОГОВЫЕ ДОХОДЫ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859 559,2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32 537,3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827 021,9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3,8%</w:t>
            </w:r>
          </w:p>
        </w:tc>
      </w:tr>
      <w:tr w:rsidR="00F06A08" w:rsidRPr="00F06A08" w:rsidTr="00F06A08">
        <w:trPr>
          <w:trHeight w:val="312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ПРИБЫЛЬ, ДОХОДЫ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630 658,0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22 129,2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608 528,8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3,5%</w:t>
            </w:r>
          </w:p>
        </w:tc>
      </w:tr>
      <w:tr w:rsidR="00F06A08" w:rsidRPr="00F06A08" w:rsidTr="00F06A08">
        <w:trPr>
          <w:trHeight w:val="312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 на доходы физических лиц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630 658,0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22 129,2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608 528,8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3,5%</w:t>
            </w:r>
          </w:p>
        </w:tc>
      </w:tr>
      <w:tr w:rsidR="00F06A08" w:rsidRPr="00F06A08" w:rsidTr="00F06A08">
        <w:trPr>
          <w:trHeight w:val="936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ТОВАРЫ (РАБОТЫ, УСЛУГИ), РЕАЛИЗУЕМЫЕ НА ТЕРРИТОРИИ РОССИЙСКОЙ ФЕДЕРАЦИИ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107 047,0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8 454,5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98 592,5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7,9%</w:t>
            </w:r>
          </w:p>
        </w:tc>
      </w:tr>
      <w:tr w:rsidR="00F06A08" w:rsidRPr="00F06A08" w:rsidTr="00F06A08">
        <w:trPr>
          <w:trHeight w:val="936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107 047,0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8 454,5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98 592,5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7,9%</w:t>
            </w:r>
          </w:p>
        </w:tc>
      </w:tr>
      <w:tr w:rsidR="00F06A08" w:rsidRPr="00F06A08" w:rsidTr="00F06A08">
        <w:trPr>
          <w:trHeight w:val="312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СОВОКУПНЫЙ ДОХОД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45 733,9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45 036,5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1,5%</w:t>
            </w:r>
          </w:p>
        </w:tc>
      </w:tr>
      <w:tr w:rsidR="00F06A08" w:rsidRPr="00F06A08" w:rsidTr="00F06A08">
        <w:trPr>
          <w:trHeight w:val="936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Налог, взимаемый в связи с применением упрощенной системы налогообложения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41 546,9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40 925,9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1,5%</w:t>
            </w:r>
          </w:p>
        </w:tc>
      </w:tr>
      <w:tr w:rsidR="00F06A08" w:rsidRPr="00F06A08" w:rsidTr="00F06A08">
        <w:trPr>
          <w:trHeight w:val="312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Единый сельскохозяйственный налог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6A08" w:rsidRPr="00F06A08" w:rsidTr="00F06A08">
        <w:trPr>
          <w:trHeight w:val="936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Налог, взимаемый в связи с применением патентной системы налогообложения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2 083,6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3,5%</w:t>
            </w:r>
          </w:p>
        </w:tc>
      </w:tr>
      <w:tr w:rsidR="00F06A08" w:rsidRPr="00F06A08" w:rsidTr="00F06A08">
        <w:trPr>
          <w:trHeight w:val="312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НАЛОГИ НА ИМУЩЕСТВО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20 436,0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20 097,7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1,7%</w:t>
            </w:r>
          </w:p>
        </w:tc>
      </w:tr>
      <w:tr w:rsidR="00F06A08" w:rsidRPr="00F06A08" w:rsidTr="00F06A08">
        <w:trPr>
          <w:trHeight w:val="312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Налог на имущество физических лиц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6 253,9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2,5%</w:t>
            </w:r>
          </w:p>
        </w:tc>
      </w:tr>
      <w:tr w:rsidR="00F06A08" w:rsidRPr="00F06A08" w:rsidTr="00F06A08">
        <w:trPr>
          <w:trHeight w:val="312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Земельный налог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14 022,0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13 843,8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1,3%</w:t>
            </w:r>
          </w:p>
        </w:tc>
      </w:tr>
      <w:tr w:rsidR="00F06A08" w:rsidRPr="00F06A08" w:rsidTr="00F06A08">
        <w:trPr>
          <w:trHeight w:val="312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ГОСУДАРСТВЕННАЯ ПОШЛИНА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6A08" w:rsidRPr="00F06A08" w:rsidTr="00F06A08">
        <w:trPr>
          <w:trHeight w:val="1248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13 956,0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5,5%</w:t>
            </w:r>
          </w:p>
        </w:tc>
      </w:tr>
      <w:tr w:rsidR="00F06A08" w:rsidRPr="00F06A08" w:rsidTr="00F06A08">
        <w:trPr>
          <w:trHeight w:val="1248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10 503,0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9 688,9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7,8%</w:t>
            </w:r>
          </w:p>
        </w:tc>
      </w:tr>
      <w:tr w:rsidR="00F06A08" w:rsidRPr="00F06A08" w:rsidTr="00F06A08">
        <w:trPr>
          <w:trHeight w:val="1248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4 269,6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4 267,1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0,1%</w:t>
            </w:r>
          </w:p>
        </w:tc>
      </w:tr>
      <w:tr w:rsidR="00F06A08" w:rsidRPr="00F06A08" w:rsidTr="00F06A08">
        <w:trPr>
          <w:trHeight w:val="936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ДОХОДЫ ОТ ОКАЗАНИЯ ПЛАТНЫХ УСЛУГ И КОМПЕНСАЦИИ ЗАТРАТ ГОСУДАРСТВА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1,0%</w:t>
            </w:r>
          </w:p>
        </w:tc>
      </w:tr>
      <w:tr w:rsidR="00F06A08" w:rsidRPr="00F06A08" w:rsidTr="00F06A08">
        <w:trPr>
          <w:trHeight w:val="624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Доходы от оказания платных услуг (работ)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6A08" w:rsidRPr="00F06A08" w:rsidTr="00F06A08">
        <w:trPr>
          <w:trHeight w:val="624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компенсации затрат государства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1,6%</w:t>
            </w:r>
          </w:p>
        </w:tc>
      </w:tr>
      <w:tr w:rsidR="00F06A08" w:rsidRPr="00F06A08" w:rsidTr="00F06A08">
        <w:trPr>
          <w:trHeight w:val="936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ДОХОДЫ ОТ ПРОДАЖИ МАТЕРИАЛЬНЫХ И НЕМАТЕРИАЛЬНЫХ АКТИВОВ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6A08" w:rsidRPr="00F06A08" w:rsidTr="00F06A08">
        <w:trPr>
          <w:trHeight w:val="936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29 291,5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29 291,5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06A08" w:rsidRPr="00F06A08" w:rsidTr="00F06A08">
        <w:trPr>
          <w:trHeight w:val="936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10 708,5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10 708,5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06A08" w:rsidRPr="00F06A08" w:rsidTr="00F06A08">
        <w:trPr>
          <w:trHeight w:val="624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ШТРАФЫ, САНКЦИИ, ВОЗМЕЩЕНИЕ УЩЕРБА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8,7%</w:t>
            </w:r>
          </w:p>
        </w:tc>
      </w:tr>
      <w:tr w:rsidR="00F06A08" w:rsidRPr="00F06A08" w:rsidTr="00F06A08">
        <w:trPr>
          <w:trHeight w:val="312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ПРОЧИЕ НЕНАЛОГОВЫЕ ДОХОДЫ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-48,9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4989,2%</w:t>
            </w:r>
          </w:p>
        </w:tc>
      </w:tr>
      <w:tr w:rsidR="00F06A08" w:rsidRPr="00F06A08" w:rsidTr="00F06A08">
        <w:trPr>
          <w:trHeight w:val="312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A08" w:rsidRPr="00F06A08" w:rsidRDefault="00F06A08" w:rsidP="00F0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БЕЗВОЗМЕЗДНЫЕ ПОСТУПЛЕНИЯ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1 610 174,7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125 689,4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1 484 485,3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7,8%</w:t>
            </w:r>
          </w:p>
        </w:tc>
      </w:tr>
      <w:tr w:rsidR="00F06A08" w:rsidRPr="00F06A08" w:rsidTr="00F06A08">
        <w:trPr>
          <w:trHeight w:val="444"/>
        </w:trPr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2 469 733,9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158 226,8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2 311 507,1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6A08" w:rsidRPr="00F06A08" w:rsidRDefault="00F06A08" w:rsidP="00F0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6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6,4%</w:t>
            </w:r>
          </w:p>
        </w:tc>
      </w:tr>
    </w:tbl>
    <w:p w:rsidR="00663C8B" w:rsidRDefault="00663C8B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987EFC" w:rsidRPr="00987EFC" w:rsidRDefault="00987EFC" w:rsidP="00987EF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Информация об исполнении бюджета МО Алапаевское по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расходам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</w:p>
    <w:p w:rsidR="002B0513" w:rsidRDefault="002B0513" w:rsidP="002B051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01 февраля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6</w:t>
      </w:r>
      <w:r w:rsidRPr="00987E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года</w:t>
      </w:r>
    </w:p>
    <w:p w:rsidR="00450255" w:rsidRDefault="00450255" w:rsidP="004502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57B">
        <w:rPr>
          <w:rFonts w:ascii="Times New Roman" w:hAnsi="Times New Roman" w:cs="Times New Roman"/>
        </w:rPr>
        <w:t>в тыс.рублей</w:t>
      </w:r>
    </w:p>
    <w:p w:rsidR="00AC7534" w:rsidRDefault="00AC7534" w:rsidP="0045025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980" w:type="dxa"/>
        <w:tblInd w:w="96" w:type="dxa"/>
        <w:tblLook w:val="04A0"/>
      </w:tblPr>
      <w:tblGrid>
        <w:gridCol w:w="4320"/>
        <w:gridCol w:w="1586"/>
        <w:gridCol w:w="1260"/>
        <w:gridCol w:w="1400"/>
        <w:gridCol w:w="1463"/>
      </w:tblGrid>
      <w:tr w:rsidR="00333ED8" w:rsidRPr="00333ED8" w:rsidTr="00333ED8">
        <w:trPr>
          <w:trHeight w:val="765"/>
        </w:trPr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ED8" w:rsidRPr="00333ED8" w:rsidRDefault="00333ED8" w:rsidP="0033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ED8" w:rsidRPr="00333ED8" w:rsidRDefault="00333ED8" w:rsidP="0033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Уточненная роспись/план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ED8" w:rsidRPr="00333ED8" w:rsidRDefault="00333ED8" w:rsidP="0033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</w:t>
            </w:r>
            <w:proofErr w:type="gramStart"/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ED8" w:rsidRPr="00333ED8" w:rsidRDefault="00333ED8" w:rsidP="0033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росписи/ плана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ED8" w:rsidRPr="00333ED8" w:rsidRDefault="00333ED8" w:rsidP="0033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росписи/ плана</w:t>
            </w:r>
          </w:p>
        </w:tc>
      </w:tr>
      <w:tr w:rsidR="00333ED8" w:rsidRPr="00333ED8" w:rsidTr="00333ED8">
        <w:trPr>
          <w:trHeight w:val="312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3ED8" w:rsidRPr="00333ED8" w:rsidTr="00333ED8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181 587,2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14 411,1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167 176,1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7,9%</w:t>
            </w:r>
          </w:p>
        </w:tc>
      </w:tr>
      <w:tr w:rsidR="00333ED8" w:rsidRPr="00333ED8" w:rsidTr="00333ED8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НАЦИОНАЛЬНАЯ ОБОРОНА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2 499,3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4,5%</w:t>
            </w:r>
          </w:p>
        </w:tc>
      </w:tr>
      <w:tr w:rsidR="00333ED8" w:rsidRPr="00333ED8" w:rsidTr="00333ED8">
        <w:trPr>
          <w:trHeight w:val="936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18 390,4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17 132,5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6,8%</w:t>
            </w:r>
          </w:p>
        </w:tc>
      </w:tr>
      <w:tr w:rsidR="00333ED8" w:rsidRPr="00333ED8" w:rsidTr="00333ED8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НАЦИОНАЛЬНАЯ ЭКОНОМИКА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224 994,1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216 834,2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3,6%</w:t>
            </w:r>
          </w:p>
        </w:tc>
      </w:tr>
      <w:tr w:rsidR="00333ED8" w:rsidRPr="00333ED8" w:rsidTr="00333ED8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136 298,2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133 338,7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2,2%</w:t>
            </w:r>
          </w:p>
        </w:tc>
      </w:tr>
      <w:tr w:rsidR="00333ED8" w:rsidRPr="00333ED8" w:rsidTr="00333ED8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ОХРАНА ОКРУЖАЮЩЕЙ СРЕДЫ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333ED8" w:rsidRPr="00333ED8" w:rsidTr="00333ED8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ОБРАЗОВАНИЕ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1 350 629,2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71 712,0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1 278 917,2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5,3%</w:t>
            </w:r>
          </w:p>
        </w:tc>
      </w:tr>
      <w:tr w:rsidR="00333ED8" w:rsidRPr="00333ED8" w:rsidTr="00333ED8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КУЛЬТУРА, КИНЕМАТОГРАФИЯ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292 102,5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15 767,9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276 334,6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5,4%</w:t>
            </w:r>
          </w:p>
        </w:tc>
      </w:tr>
      <w:tr w:rsidR="00333ED8" w:rsidRPr="00333ED8" w:rsidTr="00333ED8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СОЦИАЛЬНАЯ ПОЛИТИКА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179 256,4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15 553,5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163 702,9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8,7%</w:t>
            </w:r>
          </w:p>
        </w:tc>
      </w:tr>
      <w:tr w:rsidR="00333ED8" w:rsidRPr="00333ED8" w:rsidTr="00333ED8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112 366,0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106 372,6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5,3%</w:t>
            </w:r>
          </w:p>
        </w:tc>
      </w:tr>
      <w:tr w:rsidR="00333ED8" w:rsidRPr="00333ED8" w:rsidTr="00333ED8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СРЕДСТВА МАССОВОЙ ИНФОРМАЦИИ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333ED8" w:rsidRPr="00333ED8" w:rsidTr="00333ED8">
        <w:trPr>
          <w:trHeight w:val="936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ОБСЛУЖИВАНИЕ ГОСУДАРСТВЕННОГО (МУНИЦИПАЛЬНОГО) ДОЛГА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10,7%</w:t>
            </w:r>
          </w:p>
        </w:tc>
      </w:tr>
      <w:tr w:rsidR="00333ED8" w:rsidRPr="00333ED8" w:rsidTr="00333ED8">
        <w:trPr>
          <w:trHeight w:val="408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2 500 344,4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135 936,0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2 364 408,4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3ED8" w:rsidRPr="00333ED8" w:rsidRDefault="00333ED8" w:rsidP="0033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5,4%</w:t>
            </w:r>
          </w:p>
        </w:tc>
      </w:tr>
    </w:tbl>
    <w:p w:rsidR="00990454" w:rsidRDefault="00990454" w:rsidP="00023BF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90454" w:rsidSect="00987EFC">
      <w:pgSz w:w="11906" w:h="16838"/>
      <w:pgMar w:top="568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EFC"/>
    <w:rsid w:val="000028C4"/>
    <w:rsid w:val="00011E52"/>
    <w:rsid w:val="00023BF5"/>
    <w:rsid w:val="00026810"/>
    <w:rsid w:val="00031522"/>
    <w:rsid w:val="00064D28"/>
    <w:rsid w:val="0009574B"/>
    <w:rsid w:val="000C0EDD"/>
    <w:rsid w:val="000C2B58"/>
    <w:rsid w:val="000D4F6B"/>
    <w:rsid w:val="00101F20"/>
    <w:rsid w:val="00107244"/>
    <w:rsid w:val="0012312F"/>
    <w:rsid w:val="001406E5"/>
    <w:rsid w:val="00157CF9"/>
    <w:rsid w:val="001773A6"/>
    <w:rsid w:val="0018533E"/>
    <w:rsid w:val="001A57B7"/>
    <w:rsid w:val="001C1CC3"/>
    <w:rsid w:val="001C45F7"/>
    <w:rsid w:val="001E4B58"/>
    <w:rsid w:val="001E6536"/>
    <w:rsid w:val="002076AD"/>
    <w:rsid w:val="0021107D"/>
    <w:rsid w:val="00222E65"/>
    <w:rsid w:val="00230CF6"/>
    <w:rsid w:val="002338D9"/>
    <w:rsid w:val="0023757B"/>
    <w:rsid w:val="002639D7"/>
    <w:rsid w:val="0028715B"/>
    <w:rsid w:val="00291216"/>
    <w:rsid w:val="002B0513"/>
    <w:rsid w:val="002B36D0"/>
    <w:rsid w:val="002D5353"/>
    <w:rsid w:val="00333ED8"/>
    <w:rsid w:val="00346E10"/>
    <w:rsid w:val="0035674C"/>
    <w:rsid w:val="003575FB"/>
    <w:rsid w:val="00375F88"/>
    <w:rsid w:val="003807F4"/>
    <w:rsid w:val="003900EE"/>
    <w:rsid w:val="003A489C"/>
    <w:rsid w:val="003B0F84"/>
    <w:rsid w:val="003B15D4"/>
    <w:rsid w:val="003B54C2"/>
    <w:rsid w:val="003E34F6"/>
    <w:rsid w:val="00435DBB"/>
    <w:rsid w:val="00450255"/>
    <w:rsid w:val="004627A4"/>
    <w:rsid w:val="004C3958"/>
    <w:rsid w:val="004E3657"/>
    <w:rsid w:val="004E445E"/>
    <w:rsid w:val="005138FB"/>
    <w:rsid w:val="0052668D"/>
    <w:rsid w:val="00565A92"/>
    <w:rsid w:val="00573250"/>
    <w:rsid w:val="00580070"/>
    <w:rsid w:val="00596F18"/>
    <w:rsid w:val="005E2E12"/>
    <w:rsid w:val="005F040E"/>
    <w:rsid w:val="005F5E15"/>
    <w:rsid w:val="00607EF3"/>
    <w:rsid w:val="00643C8F"/>
    <w:rsid w:val="00646E3D"/>
    <w:rsid w:val="00653878"/>
    <w:rsid w:val="00663C8B"/>
    <w:rsid w:val="00687756"/>
    <w:rsid w:val="006B42E7"/>
    <w:rsid w:val="006C04D2"/>
    <w:rsid w:val="006C61BB"/>
    <w:rsid w:val="006D106F"/>
    <w:rsid w:val="006D4AD8"/>
    <w:rsid w:val="006D62C8"/>
    <w:rsid w:val="00702B55"/>
    <w:rsid w:val="0070372E"/>
    <w:rsid w:val="00705224"/>
    <w:rsid w:val="00727FBB"/>
    <w:rsid w:val="007512EE"/>
    <w:rsid w:val="00751390"/>
    <w:rsid w:val="00786098"/>
    <w:rsid w:val="00793423"/>
    <w:rsid w:val="007A0ECA"/>
    <w:rsid w:val="007C2AA4"/>
    <w:rsid w:val="007D7A48"/>
    <w:rsid w:val="007E2B0D"/>
    <w:rsid w:val="008872CD"/>
    <w:rsid w:val="00896A75"/>
    <w:rsid w:val="008D1188"/>
    <w:rsid w:val="00922E5C"/>
    <w:rsid w:val="00930C2A"/>
    <w:rsid w:val="00934084"/>
    <w:rsid w:val="00941F2C"/>
    <w:rsid w:val="00946125"/>
    <w:rsid w:val="00954710"/>
    <w:rsid w:val="00962053"/>
    <w:rsid w:val="00966392"/>
    <w:rsid w:val="0097340E"/>
    <w:rsid w:val="00987427"/>
    <w:rsid w:val="00987EFC"/>
    <w:rsid w:val="00990454"/>
    <w:rsid w:val="00996DF9"/>
    <w:rsid w:val="009A6D2A"/>
    <w:rsid w:val="009B02F7"/>
    <w:rsid w:val="009E0036"/>
    <w:rsid w:val="009E34D6"/>
    <w:rsid w:val="009F6D52"/>
    <w:rsid w:val="00A11010"/>
    <w:rsid w:val="00A178D3"/>
    <w:rsid w:val="00A26283"/>
    <w:rsid w:val="00A67E04"/>
    <w:rsid w:val="00A7551A"/>
    <w:rsid w:val="00A869FE"/>
    <w:rsid w:val="00AA4E13"/>
    <w:rsid w:val="00AB12A7"/>
    <w:rsid w:val="00AB450E"/>
    <w:rsid w:val="00AC167A"/>
    <w:rsid w:val="00AC59C1"/>
    <w:rsid w:val="00AC7534"/>
    <w:rsid w:val="00AC7ADE"/>
    <w:rsid w:val="00AE19ED"/>
    <w:rsid w:val="00B27AA9"/>
    <w:rsid w:val="00B3120F"/>
    <w:rsid w:val="00B43D45"/>
    <w:rsid w:val="00B50D1F"/>
    <w:rsid w:val="00B61468"/>
    <w:rsid w:val="00B86D5F"/>
    <w:rsid w:val="00B94A79"/>
    <w:rsid w:val="00BC233C"/>
    <w:rsid w:val="00BF0F26"/>
    <w:rsid w:val="00BF27E1"/>
    <w:rsid w:val="00C04EDF"/>
    <w:rsid w:val="00C05E30"/>
    <w:rsid w:val="00C156FA"/>
    <w:rsid w:val="00C21179"/>
    <w:rsid w:val="00C27FF8"/>
    <w:rsid w:val="00C61039"/>
    <w:rsid w:val="00CD1F1C"/>
    <w:rsid w:val="00D0203D"/>
    <w:rsid w:val="00D30D17"/>
    <w:rsid w:val="00D32CCC"/>
    <w:rsid w:val="00D50BDE"/>
    <w:rsid w:val="00D800FC"/>
    <w:rsid w:val="00DD3BCE"/>
    <w:rsid w:val="00DE60C6"/>
    <w:rsid w:val="00E02CE5"/>
    <w:rsid w:val="00E53076"/>
    <w:rsid w:val="00E6043F"/>
    <w:rsid w:val="00E60CFA"/>
    <w:rsid w:val="00E6563D"/>
    <w:rsid w:val="00E7482D"/>
    <w:rsid w:val="00E80FA0"/>
    <w:rsid w:val="00E9211C"/>
    <w:rsid w:val="00EE2C9B"/>
    <w:rsid w:val="00EE73A6"/>
    <w:rsid w:val="00F06A08"/>
    <w:rsid w:val="00F23A7F"/>
    <w:rsid w:val="00F2706C"/>
    <w:rsid w:val="00F46321"/>
    <w:rsid w:val="00F53E07"/>
    <w:rsid w:val="00F676C3"/>
    <w:rsid w:val="00F8786F"/>
    <w:rsid w:val="00FB26F4"/>
    <w:rsid w:val="00FD2A53"/>
    <w:rsid w:val="00FD592C"/>
    <w:rsid w:val="00FE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D9F4A-BBB1-4D32-B2C3-80F77D5B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Samkova</dc:creator>
  <cp:keywords/>
  <dc:description/>
  <cp:lastModifiedBy>Samkova</cp:lastModifiedBy>
  <cp:revision>82</cp:revision>
  <dcterms:created xsi:type="dcterms:W3CDTF">2022-12-02T04:23:00Z</dcterms:created>
  <dcterms:modified xsi:type="dcterms:W3CDTF">2026-02-02T11:05:00Z</dcterms:modified>
</cp:coreProperties>
</file>